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1D60" w:rsidRPr="00591D60" w:rsidRDefault="00591D60" w:rsidP="00591D60">
      <w:pPr>
        <w:jc w:val="center"/>
        <w:rPr>
          <w:b/>
          <w:sz w:val="28"/>
          <w:szCs w:val="28"/>
        </w:rPr>
      </w:pPr>
      <w:r w:rsidRPr="00591D60">
        <w:rPr>
          <w:b/>
          <w:sz w:val="28"/>
          <w:szCs w:val="28"/>
        </w:rPr>
        <w:t>Commissione A50</w:t>
      </w:r>
    </w:p>
    <w:p w:rsidR="00591D60" w:rsidRDefault="00591D60" w:rsidP="00591D60">
      <w:pPr>
        <w:jc w:val="center"/>
        <w:rPr>
          <w:b/>
          <w:sz w:val="28"/>
          <w:szCs w:val="28"/>
        </w:rPr>
      </w:pPr>
      <w:r w:rsidRPr="00591D60">
        <w:rPr>
          <w:b/>
          <w:sz w:val="28"/>
          <w:szCs w:val="28"/>
        </w:rPr>
        <w:t>Scienze naturali, chimiche e biologiche</w:t>
      </w:r>
    </w:p>
    <w:p w:rsidR="000C7EBD" w:rsidRDefault="00591D60" w:rsidP="00591D60">
      <w:pPr>
        <w:jc w:val="center"/>
        <w:rPr>
          <w:b/>
          <w:sz w:val="28"/>
          <w:szCs w:val="28"/>
          <w:u w:val="single"/>
        </w:rPr>
      </w:pPr>
      <w:r w:rsidRPr="00591D60">
        <w:rPr>
          <w:b/>
          <w:sz w:val="28"/>
          <w:szCs w:val="28"/>
          <w:u w:val="single"/>
        </w:rPr>
        <w:t>Prova pratica</w:t>
      </w:r>
      <w:r w:rsidR="0050420F">
        <w:rPr>
          <w:b/>
          <w:sz w:val="28"/>
          <w:szCs w:val="28"/>
          <w:u w:val="single"/>
        </w:rPr>
        <w:t xml:space="preserve"> suppletiva</w:t>
      </w:r>
      <w:r>
        <w:rPr>
          <w:b/>
          <w:sz w:val="28"/>
          <w:szCs w:val="28"/>
          <w:u w:val="single"/>
        </w:rPr>
        <w:t xml:space="preserve"> traccia 1</w:t>
      </w:r>
      <w:r w:rsidR="00700D84">
        <w:rPr>
          <w:b/>
          <w:sz w:val="28"/>
          <w:szCs w:val="28"/>
          <w:u w:val="single"/>
        </w:rPr>
        <w:t xml:space="preserve"> – Durata 4 ore</w:t>
      </w:r>
      <w:r w:rsidR="000C7EBD">
        <w:rPr>
          <w:b/>
          <w:sz w:val="28"/>
          <w:szCs w:val="28"/>
          <w:u w:val="single"/>
        </w:rPr>
        <w:t xml:space="preserve"> </w:t>
      </w:r>
    </w:p>
    <w:p w:rsidR="00591D60" w:rsidRPr="00591D60" w:rsidRDefault="000C7EBD" w:rsidP="00591D60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PROVA SORTEGGIATA / </w:t>
      </w:r>
      <w:r w:rsidRPr="000E3335">
        <w:rPr>
          <w:b/>
          <w:strike/>
          <w:sz w:val="28"/>
          <w:szCs w:val="28"/>
          <w:u w:val="single"/>
        </w:rPr>
        <w:t>NON SORTEGGIATA</w:t>
      </w:r>
    </w:p>
    <w:p w:rsidR="00186699" w:rsidRPr="00CC4FD2" w:rsidRDefault="00186699" w:rsidP="00186699">
      <w:pPr>
        <w:jc w:val="both"/>
        <w:rPr>
          <w:b/>
        </w:rPr>
      </w:pPr>
    </w:p>
    <w:p w:rsidR="00CF1D8F" w:rsidRDefault="00CF1D8F" w:rsidP="00CF1D8F">
      <w:pPr>
        <w:jc w:val="both"/>
      </w:pPr>
      <w:r>
        <w:t>Ai sensi dell’art 6 del DM n. 95 del 23.02.2016 e dell’Allegato A la prova pratica consiste nell’esecuzione di una esperienza di laboratorio a carattere interdisciplinare, proposta dalla commissione esaminatrice, afferente all’area delle scienze naturali, chimiche e biologiche, con riferimento ai contenuti previsti dal programma.</w:t>
      </w:r>
    </w:p>
    <w:p w:rsidR="00CF1D8F" w:rsidRDefault="00CF1D8F" w:rsidP="00CF1D8F">
      <w:pPr>
        <w:jc w:val="both"/>
      </w:pPr>
      <w:r>
        <w:t xml:space="preserve">Il candidato prepari </w:t>
      </w:r>
      <w:r w:rsidR="0050420F">
        <w:t>100</w:t>
      </w:r>
      <w:r w:rsidRPr="00B74920">
        <w:t xml:space="preserve"> </w:t>
      </w:r>
      <w:r>
        <w:t xml:space="preserve">ml di una soluzione </w:t>
      </w:r>
      <w:r w:rsidR="0050420F">
        <w:t>0.5</w:t>
      </w:r>
      <w:r w:rsidRPr="00B74920">
        <w:t xml:space="preserve"> M del composto </w:t>
      </w:r>
      <w:r w:rsidR="0050420F">
        <w:rPr>
          <w:rFonts w:ascii="Courier New" w:hAnsi="Courier New" w:cs="Courier New"/>
          <w:color w:val="000000"/>
          <w:sz w:val="27"/>
          <w:szCs w:val="27"/>
        </w:rPr>
        <w:t>CH</w:t>
      </w:r>
      <w:r w:rsidR="0050420F" w:rsidRPr="0050420F">
        <w:rPr>
          <w:rFonts w:ascii="Courier New" w:hAnsi="Courier New" w:cs="Courier New"/>
          <w:color w:val="000000"/>
          <w:sz w:val="27"/>
          <w:szCs w:val="27"/>
          <w:vertAlign w:val="subscript"/>
        </w:rPr>
        <w:t>3</w:t>
      </w:r>
      <w:r w:rsidR="0050420F">
        <w:rPr>
          <w:rFonts w:ascii="Courier New" w:hAnsi="Courier New" w:cs="Courier New"/>
          <w:color w:val="000000"/>
          <w:sz w:val="27"/>
          <w:szCs w:val="27"/>
        </w:rPr>
        <w:t>COONa·3H</w:t>
      </w:r>
      <w:r w:rsidR="0050420F" w:rsidRPr="0050420F">
        <w:rPr>
          <w:rFonts w:ascii="Courier New" w:hAnsi="Courier New" w:cs="Courier New"/>
          <w:color w:val="000000"/>
          <w:sz w:val="27"/>
          <w:szCs w:val="27"/>
          <w:vertAlign w:val="subscript"/>
        </w:rPr>
        <w:t>2</w:t>
      </w:r>
      <w:r w:rsidR="0050420F">
        <w:rPr>
          <w:rFonts w:ascii="Courier New" w:hAnsi="Courier New" w:cs="Courier New"/>
          <w:color w:val="000000"/>
          <w:sz w:val="27"/>
          <w:szCs w:val="27"/>
        </w:rPr>
        <w:t>O</w:t>
      </w:r>
      <w:r>
        <w:t xml:space="preserve"> (</w:t>
      </w:r>
      <w:r w:rsidR="0050420F">
        <w:t>Acetato di sodio</w:t>
      </w:r>
      <w:r w:rsidR="00F71BE1">
        <w:t xml:space="preserve"> triidrato</w:t>
      </w:r>
      <w:r w:rsidRPr="00B74920">
        <w:t>).</w:t>
      </w:r>
      <w:r>
        <w:t xml:space="preserve"> Dopo aver effettuato l’esperienza di laboratorio, il candidato </w:t>
      </w:r>
      <w:r w:rsidR="0050420F">
        <w:t xml:space="preserve">compili la </w:t>
      </w:r>
      <w:r>
        <w:t xml:space="preserve">scheda sintetica </w:t>
      </w:r>
      <w:r w:rsidR="00CC4FD2">
        <w:t>(</w:t>
      </w:r>
      <w:proofErr w:type="spellStart"/>
      <w:r w:rsidR="00CC4FD2">
        <w:t>max</w:t>
      </w:r>
      <w:proofErr w:type="spellEnd"/>
      <w:r w:rsidR="00CC4FD2">
        <w:t xml:space="preserve"> una cartella) intesa </w:t>
      </w:r>
      <w:r>
        <w:t xml:space="preserve">a illustrare </w:t>
      </w:r>
      <w:r w:rsidR="00CC4FD2">
        <w:t xml:space="preserve">in modo schematico </w:t>
      </w:r>
      <w:r>
        <w:t>il procedimento e i criteri seguiti nella preparazione, con particolare riguardo ai calcoli stechiometrici effettuati.  A partire dall’esperienza di chimica realizzata, nell’ottica di un percorso interdisciplinare che consideri l’importanza delle soluzioni nelle Scienze della vita e nella Scienze della Terra, facendo in particolare riferimento agli Allegati 1 (SDV) e 2 (SDT), rispettivamente a carattere biologico e geologico</w:t>
      </w:r>
      <w:r w:rsidR="00CC4FD2">
        <w:t>, il candidato proponga infine</w:t>
      </w:r>
      <w:r>
        <w:t xml:space="preserve"> </w:t>
      </w:r>
      <w:r w:rsidR="00CC4FD2">
        <w:t xml:space="preserve">ulteriori esperienze di laboratorio riguardanti tali discipline </w:t>
      </w:r>
      <w:r>
        <w:t>(</w:t>
      </w:r>
      <w:proofErr w:type="spellStart"/>
      <w:r>
        <w:t>max</w:t>
      </w:r>
      <w:proofErr w:type="spellEnd"/>
      <w:r>
        <w:t xml:space="preserve"> 1 - 2 cartelle).  </w:t>
      </w:r>
    </w:p>
    <w:p w:rsidR="00CF1D8F" w:rsidRDefault="00CF1D8F" w:rsidP="00CF1D8F">
      <w:pPr>
        <w:jc w:val="both"/>
      </w:pPr>
      <w:r>
        <w:t>Ai sensi dell’art. 8, comma 4 del citato DM, alla prova potrà essere assegnato un punteggio massimo di 10 punti. Per superare la prova il candidato dovrà conseguire un punteggio non inferiore a 6 decimi.</w:t>
      </w:r>
    </w:p>
    <w:p w:rsidR="00F035B0" w:rsidRDefault="00F035B0">
      <w:r>
        <w:br w:type="page"/>
      </w:r>
    </w:p>
    <w:p w:rsidR="00F035B0" w:rsidRDefault="00F035B0" w:rsidP="00F035B0">
      <w:pPr>
        <w:spacing w:after="0" w:line="240" w:lineRule="auto"/>
        <w:jc w:val="center"/>
        <w:rPr>
          <w:b/>
          <w:sz w:val="28"/>
        </w:rPr>
      </w:pPr>
      <w:r>
        <w:rPr>
          <w:b/>
          <w:sz w:val="28"/>
        </w:rPr>
        <w:lastRenderedPageBreak/>
        <w:t>CONCORSO A CATTEDRE A50 – PROVA PRATICA SUPPLETIVA</w:t>
      </w:r>
    </w:p>
    <w:p w:rsidR="00F035B0" w:rsidRDefault="00F035B0" w:rsidP="00F035B0">
      <w:pPr>
        <w:spacing w:after="0" w:line="240" w:lineRule="auto"/>
        <w:jc w:val="center"/>
        <w:rPr>
          <w:b/>
          <w:sz w:val="28"/>
        </w:rPr>
      </w:pPr>
      <w:r>
        <w:rPr>
          <w:b/>
          <w:sz w:val="28"/>
        </w:rPr>
        <w:t>SCHEDA SULLA ESPERIENZA DI LABORATORIO EFFETTUATA</w:t>
      </w:r>
    </w:p>
    <w:p w:rsidR="00F035B0" w:rsidRPr="006A65A3" w:rsidRDefault="00F035B0" w:rsidP="00F035B0">
      <w:pPr>
        <w:spacing w:after="0" w:line="240" w:lineRule="auto"/>
        <w:jc w:val="center"/>
        <w:rPr>
          <w:b/>
          <w:sz w:val="16"/>
          <w:szCs w:val="16"/>
        </w:rPr>
      </w:pPr>
    </w:p>
    <w:p w:rsidR="00F035B0" w:rsidRDefault="00F035B0" w:rsidP="00F035B0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>CANDIDATO ………………………......................</w:t>
      </w:r>
      <w:r w:rsidRPr="009747F2">
        <w:rPr>
          <w:b/>
          <w:sz w:val="24"/>
        </w:rPr>
        <w:t>…………………………………………………………………</w:t>
      </w:r>
      <w:r>
        <w:rPr>
          <w:b/>
          <w:sz w:val="24"/>
        </w:rPr>
        <w:t xml:space="preserve">……………… </w:t>
      </w:r>
    </w:p>
    <w:p w:rsidR="00F035B0" w:rsidRPr="006A65A3" w:rsidRDefault="00F035B0" w:rsidP="00F035B0">
      <w:pPr>
        <w:spacing w:after="0" w:line="240" w:lineRule="auto"/>
        <w:jc w:val="center"/>
        <w:rPr>
          <w:b/>
          <w:sz w:val="12"/>
          <w:szCs w:val="12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 w:rsidRPr="009747F2">
              <w:rPr>
                <w:b/>
              </w:rPr>
              <w:t>OBIETTIVI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 w:rsidRPr="009747F2">
              <w:rPr>
                <w:b/>
              </w:rPr>
              <w:t>PRINCIPI TEORICI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 w:rsidRPr="009747F2">
              <w:rPr>
                <w:b/>
              </w:rPr>
              <w:t xml:space="preserve">MATERIALI E REATTIVI </w:t>
            </w:r>
            <w:r>
              <w:rPr>
                <w:b/>
              </w:rPr>
              <w:t>ADOPERATI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>
              <w:rPr>
                <w:b/>
              </w:rPr>
              <w:t>STRUMENTAZIONE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Default="00F035B0" w:rsidP="00F71BE1">
            <w:r>
              <w:rPr>
                <w:b/>
              </w:rPr>
              <w:t>DESCRIZIONE DELL’ESPERIENZA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6A65A3" w:rsidRDefault="00F035B0" w:rsidP="00F035B0">
      <w:pPr>
        <w:spacing w:after="0" w:line="240" w:lineRule="auto"/>
        <w:rPr>
          <w:sz w:val="16"/>
          <w:szCs w:val="1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67819" w:rsidRDefault="00F035B0" w:rsidP="00F71BE1">
            <w:pPr>
              <w:rPr>
                <w:b/>
              </w:rPr>
            </w:pPr>
            <w:r w:rsidRPr="00967819">
              <w:rPr>
                <w:b/>
              </w:rPr>
              <w:t>CALCOLI</w:t>
            </w:r>
            <w:r>
              <w:rPr>
                <w:b/>
              </w:rPr>
              <w:t xml:space="preserve"> EFFETTUATI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6A65A3" w:rsidRDefault="00F035B0" w:rsidP="00F035B0">
      <w:pPr>
        <w:spacing w:after="0" w:line="240" w:lineRule="auto"/>
        <w:rPr>
          <w:sz w:val="16"/>
          <w:szCs w:val="1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67819" w:rsidRDefault="00F035B0" w:rsidP="00F71BE1">
            <w:pPr>
              <w:rPr>
                <w:b/>
              </w:rPr>
            </w:pPr>
            <w:r>
              <w:rPr>
                <w:b/>
              </w:rPr>
              <w:t>CONCLUSIONI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Default="00F035B0" w:rsidP="00F035B0"/>
    <w:p w:rsidR="00CF1D8F" w:rsidRDefault="00CF1D8F" w:rsidP="00186699">
      <w:pPr>
        <w:jc w:val="both"/>
      </w:pPr>
    </w:p>
    <w:p w:rsidR="00BA416A" w:rsidRDefault="00BA416A" w:rsidP="00BA416A">
      <w:pPr>
        <w:jc w:val="both"/>
      </w:pPr>
      <w:r>
        <w:t>Allegato 1 (SDV)</w:t>
      </w:r>
    </w:p>
    <w:p w:rsidR="00BA416A" w:rsidRDefault="00BA416A" w:rsidP="00BA416A">
      <w:pPr>
        <w:shd w:val="clear" w:color="auto" w:fill="FFFFFF"/>
        <w:jc w:val="center"/>
        <w:rPr>
          <w:rFonts w:ascii="Verdana" w:hAnsi="Verdana"/>
          <w:color w:val="3D4E56"/>
          <w:sz w:val="17"/>
          <w:szCs w:val="17"/>
        </w:rPr>
      </w:pPr>
      <w:r w:rsidRPr="000074B3">
        <w:rPr>
          <w:noProof/>
          <w:szCs w:val="17"/>
          <w:lang w:eastAsia="it-IT"/>
        </w:rPr>
        <w:drawing>
          <wp:inline distT="0" distB="0" distL="0" distR="0" wp14:anchorId="6AE1CD8E" wp14:editId="7397C2CF">
            <wp:extent cx="4551102" cy="2116015"/>
            <wp:effectExtent l="19050" t="0" r="1848" b="0"/>
            <wp:docPr id="20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761" cy="2117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416A" w:rsidRDefault="00BA416A">
      <w:r>
        <w:br w:type="page"/>
      </w:r>
    </w:p>
    <w:p w:rsidR="00BA416A" w:rsidRDefault="00BA416A" w:rsidP="00BA416A">
      <w:pPr>
        <w:jc w:val="both"/>
      </w:pPr>
      <w:r>
        <w:lastRenderedPageBreak/>
        <w:t>Allegato 2 (SDT)</w:t>
      </w:r>
    </w:p>
    <w:p w:rsidR="00BA416A" w:rsidRDefault="00BA416A" w:rsidP="00BA416A">
      <w:pPr>
        <w:jc w:val="both"/>
      </w:pPr>
    </w:p>
    <w:p w:rsidR="00BA416A" w:rsidRDefault="00BA416A" w:rsidP="00BA416A">
      <w:pPr>
        <w:shd w:val="clear" w:color="auto" w:fill="FFFFFF"/>
        <w:jc w:val="center"/>
        <w:rPr>
          <w:rFonts w:ascii="Verdana" w:hAnsi="Verdana"/>
          <w:color w:val="3D4E56"/>
          <w:sz w:val="17"/>
          <w:szCs w:val="17"/>
        </w:rPr>
      </w:pPr>
      <w:r>
        <w:rPr>
          <w:noProof/>
          <w:lang w:eastAsia="it-IT"/>
        </w:rPr>
        <w:drawing>
          <wp:inline distT="0" distB="0" distL="0" distR="0" wp14:anchorId="493CEC7B" wp14:editId="4148F4DD">
            <wp:extent cx="5149901" cy="1492204"/>
            <wp:effectExtent l="0" t="0" r="0" b="0"/>
            <wp:docPr id="35" name="Immagine 35" descr="http://images.slideplayer.it/1/573651/slides/slide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://images.slideplayer.it/1/573651/slides/slide_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68" t="59735" r="7471" b="7769"/>
                    <a:stretch/>
                  </pic:blipFill>
                  <pic:spPr bwMode="auto">
                    <a:xfrm>
                      <a:off x="0" y="0"/>
                      <a:ext cx="5150769" cy="149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416A" w:rsidRDefault="00BA416A" w:rsidP="00BA416A">
      <w:pPr>
        <w:shd w:val="clear" w:color="auto" w:fill="FFFFFF"/>
        <w:jc w:val="center"/>
        <w:rPr>
          <w:rFonts w:ascii="Verdana" w:hAnsi="Verdana"/>
          <w:b/>
          <w:sz w:val="17"/>
          <w:szCs w:val="17"/>
        </w:rPr>
      </w:pPr>
      <w:r w:rsidRPr="005666C6">
        <w:rPr>
          <w:rFonts w:ascii="Verdana" w:hAnsi="Verdana"/>
          <w:b/>
          <w:sz w:val="17"/>
          <w:szCs w:val="17"/>
        </w:rPr>
        <w:t>Dai sedimenti sciolti alla roccia</w:t>
      </w:r>
    </w:p>
    <w:p w:rsidR="00BA416A" w:rsidRPr="00B7553B" w:rsidRDefault="00BA416A" w:rsidP="00BA416A">
      <w:pPr>
        <w:pStyle w:val="Default"/>
        <w:jc w:val="both"/>
        <w:rPr>
          <w:rFonts w:ascii="Times New Roman" w:eastAsia="Times New Roman" w:cs="Times New Roman"/>
          <w:bCs/>
          <w:i/>
          <w:iCs/>
          <w:color w:val="auto"/>
          <w:lang w:eastAsia="it-IT"/>
        </w:rPr>
      </w:pPr>
      <w:r>
        <w:rPr>
          <w:rFonts w:ascii="Times New Roman" w:eastAsia="Times New Roman" w:cs="Times New Roman"/>
          <w:i/>
          <w:iCs/>
          <w:color w:val="auto"/>
          <w:lang w:eastAsia="it-IT"/>
        </w:rPr>
        <w:t>“</w:t>
      </w:r>
      <w:r w:rsidRPr="00B7553B">
        <w:rPr>
          <w:rFonts w:ascii="Times New Roman" w:eastAsia="Times New Roman" w:cs="Times New Roman"/>
          <w:i/>
          <w:iCs/>
          <w:color w:val="auto"/>
          <w:lang w:eastAsia="it-IT"/>
        </w:rPr>
        <w:t>Prima uno, poi u</w:t>
      </w:r>
      <w:r>
        <w:rPr>
          <w:rFonts w:ascii="Times New Roman" w:eastAsia="Times New Roman" w:cs="Times New Roman"/>
          <w:i/>
          <w:iCs/>
          <w:color w:val="auto"/>
          <w:lang w:eastAsia="it-IT"/>
        </w:rPr>
        <w:t>n altro, e dopo un altro ancora</w:t>
      </w:r>
      <w:r w:rsidRPr="00B7553B">
        <w:rPr>
          <w:rFonts w:ascii="Times New Roman" w:eastAsia="Times New Roman" w:cs="Times New Roman"/>
          <w:i/>
          <w:iCs/>
          <w:color w:val="auto"/>
          <w:lang w:eastAsia="it-IT"/>
        </w:rPr>
        <w:t xml:space="preserve">… </w:t>
      </w:r>
      <w:r>
        <w:rPr>
          <w:rFonts w:ascii="Times New Roman" w:eastAsia="Times New Roman" w:cs="Times New Roman"/>
          <w:i/>
          <w:iCs/>
          <w:color w:val="auto"/>
          <w:lang w:eastAsia="it-IT"/>
        </w:rPr>
        <w:t xml:space="preserve"> </w:t>
      </w:r>
      <w:r w:rsidRPr="00B7553B">
        <w:rPr>
          <w:rFonts w:ascii="Times New Roman" w:eastAsia="Times New Roman" w:cs="Times New Roman"/>
          <w:i/>
          <w:iCs/>
          <w:color w:val="auto"/>
          <w:lang w:eastAsia="it-IT"/>
        </w:rPr>
        <w:t xml:space="preserve">Sentivo i miei compagni che uno dopo l’altro si abbandonavano sopra di me, premendomi col loro peso … </w:t>
      </w:r>
    </w:p>
    <w:p w:rsidR="00BA416A" w:rsidRPr="00B7553B" w:rsidRDefault="00BA416A" w:rsidP="00BA416A">
      <w:pPr>
        <w:pStyle w:val="Default"/>
        <w:jc w:val="both"/>
        <w:rPr>
          <w:rFonts w:ascii="Times New Roman" w:eastAsia="Times New Roman" w:cs="Times New Roman"/>
          <w:bCs/>
          <w:i/>
          <w:iCs/>
          <w:color w:val="auto"/>
          <w:lang w:eastAsia="it-IT"/>
        </w:rPr>
      </w:pPr>
      <w:r w:rsidRPr="00B7553B">
        <w:rPr>
          <w:rFonts w:ascii="Times New Roman" w:eastAsia="Times New Roman" w:cs="Times New Roman"/>
          <w:i/>
          <w:iCs/>
          <w:color w:val="auto"/>
          <w:lang w:eastAsia="it-IT"/>
        </w:rPr>
        <w:t xml:space="preserve">Ma cosa stava succedendo? E soprattutto, dove ero capitato? </w:t>
      </w:r>
    </w:p>
    <w:p w:rsidR="00BA416A" w:rsidRPr="00B7553B" w:rsidRDefault="00BA416A" w:rsidP="00BA416A">
      <w:pPr>
        <w:pStyle w:val="Default"/>
        <w:jc w:val="both"/>
        <w:rPr>
          <w:rFonts w:ascii="Times New Roman" w:eastAsia="Times New Roman" w:cs="Times New Roman"/>
          <w:bCs/>
          <w:i/>
          <w:iCs/>
          <w:color w:val="auto"/>
          <w:lang w:eastAsia="it-IT"/>
        </w:rPr>
      </w:pPr>
      <w:r>
        <w:rPr>
          <w:rFonts w:ascii="Times New Roman" w:eastAsia="Times New Roman" w:cs="Times New Roman"/>
          <w:i/>
          <w:iCs/>
          <w:color w:val="auto"/>
          <w:lang w:eastAsia="it-IT"/>
        </w:rPr>
        <w:t>Ciottolino era</w:t>
      </w:r>
      <w:r w:rsidRPr="00B7553B">
        <w:rPr>
          <w:rFonts w:ascii="Times New Roman" w:eastAsia="Times New Roman" w:cs="Times New Roman"/>
          <w:i/>
          <w:iCs/>
          <w:color w:val="auto"/>
          <w:lang w:eastAsia="it-IT"/>
        </w:rPr>
        <w:t xml:space="preserve"> giunto in un bacino di sedimentazione, un posto dove i </w:t>
      </w:r>
      <w:r>
        <w:rPr>
          <w:rFonts w:ascii="Times New Roman" w:eastAsia="Times New Roman" w:cs="Times New Roman"/>
          <w:i/>
          <w:iCs/>
          <w:color w:val="auto"/>
          <w:lang w:eastAsia="it-IT"/>
        </w:rPr>
        <w:t>detriti si accumula</w:t>
      </w:r>
      <w:r w:rsidRPr="00B7553B">
        <w:rPr>
          <w:rFonts w:ascii="Times New Roman" w:eastAsia="Times New Roman" w:cs="Times New Roman"/>
          <w:i/>
          <w:iCs/>
          <w:color w:val="auto"/>
          <w:lang w:eastAsia="it-IT"/>
        </w:rPr>
        <w:t>no strato su strato, ciottolo su ciottolo, i più vecchi in basso e i più giovani, man mano che arrivavano trasportati dalle acque, più in alto. È in qu</w:t>
      </w:r>
      <w:r>
        <w:rPr>
          <w:rFonts w:ascii="Times New Roman" w:eastAsia="Times New Roman" w:cs="Times New Roman"/>
          <w:i/>
          <w:iCs/>
          <w:color w:val="auto"/>
          <w:lang w:eastAsia="it-IT"/>
        </w:rPr>
        <w:t>esto posto stranissimo che sarebbe</w:t>
      </w:r>
      <w:r w:rsidRPr="00B7553B">
        <w:rPr>
          <w:rFonts w:ascii="Times New Roman" w:eastAsia="Times New Roman" w:cs="Times New Roman"/>
          <w:i/>
          <w:iCs/>
          <w:color w:val="auto"/>
          <w:lang w:eastAsia="it-IT"/>
        </w:rPr>
        <w:t xml:space="preserve"> andato incontro ad una nuova straordinaria avventura! (…)</w:t>
      </w:r>
    </w:p>
    <w:p w:rsidR="00BA416A" w:rsidRDefault="00BA416A" w:rsidP="00BA416A">
      <w:pPr>
        <w:pStyle w:val="Default"/>
        <w:jc w:val="both"/>
        <w:rPr>
          <w:rFonts w:ascii="Times New Roman" w:eastAsia="Times New Roman" w:cs="Times New Roman"/>
          <w:i/>
          <w:iCs/>
          <w:color w:val="auto"/>
          <w:lang w:eastAsia="it-IT"/>
        </w:rPr>
      </w:pPr>
      <w:r>
        <w:rPr>
          <w:rFonts w:ascii="Times New Roman" w:eastAsia="Times New Roman" w:cs="Times New Roman"/>
          <w:i/>
          <w:iCs/>
          <w:color w:val="auto"/>
          <w:lang w:eastAsia="it-IT"/>
        </w:rPr>
        <w:t>Ciottolino era</w:t>
      </w:r>
      <w:r w:rsidRPr="00B7553B">
        <w:rPr>
          <w:rFonts w:ascii="Times New Roman" w:eastAsia="Times New Roman" w:cs="Times New Roman"/>
          <w:i/>
          <w:iCs/>
          <w:color w:val="auto"/>
          <w:lang w:eastAsia="it-IT"/>
        </w:rPr>
        <w:t xml:space="preserve"> in procinto, infatti, di divenire parte di una bella roccia sedimentaria, un conglomerato per la precisione</w:t>
      </w:r>
      <w:r>
        <w:rPr>
          <w:rFonts w:ascii="Times New Roman" w:eastAsia="Times New Roman" w:cs="Times New Roman"/>
          <w:i/>
          <w:iCs/>
          <w:color w:val="auto"/>
          <w:lang w:eastAsia="it-IT"/>
        </w:rPr>
        <w:t>, nella quale avrebbe</w:t>
      </w:r>
      <w:r w:rsidRPr="00B7553B">
        <w:rPr>
          <w:rFonts w:ascii="Times New Roman" w:eastAsia="Times New Roman" w:cs="Times New Roman"/>
          <w:i/>
          <w:iCs/>
          <w:color w:val="auto"/>
          <w:lang w:eastAsia="it-IT"/>
        </w:rPr>
        <w:t xml:space="preserve"> convissuto insieme a tanti altri ciottoli fratelli provenienti quasi tutti dalla stessa </w:t>
      </w:r>
      <w:r>
        <w:rPr>
          <w:rFonts w:ascii="Times New Roman" w:eastAsia="Times New Roman" w:cs="Times New Roman"/>
          <w:i/>
          <w:iCs/>
          <w:color w:val="auto"/>
          <w:lang w:eastAsia="it-IT"/>
        </w:rPr>
        <w:t>m</w:t>
      </w:r>
      <w:r w:rsidRPr="00B7553B">
        <w:rPr>
          <w:rFonts w:ascii="Times New Roman" w:eastAsia="Times New Roman" w:cs="Times New Roman"/>
          <w:i/>
          <w:iCs/>
          <w:color w:val="auto"/>
          <w:lang w:eastAsia="it-IT"/>
        </w:rPr>
        <w:t>ontagna.</w:t>
      </w:r>
      <w:r>
        <w:rPr>
          <w:rFonts w:ascii="Times New Roman" w:eastAsia="Times New Roman" w:cs="Times New Roman"/>
          <w:i/>
          <w:iCs/>
          <w:color w:val="auto"/>
          <w:lang w:eastAsia="it-IT"/>
        </w:rPr>
        <w:t>”</w:t>
      </w:r>
    </w:p>
    <w:p w:rsidR="00BA416A" w:rsidRDefault="00BA416A" w:rsidP="00BA416A">
      <w:pPr>
        <w:pStyle w:val="Default"/>
        <w:jc w:val="both"/>
        <w:rPr>
          <w:rFonts w:ascii="Times New Roman" w:eastAsia="Times New Roman" w:cs="Times New Roman"/>
          <w:bCs/>
          <w:i/>
          <w:iCs/>
          <w:color w:val="auto"/>
          <w:lang w:eastAsia="it-IT"/>
        </w:rPr>
      </w:pPr>
      <w:r w:rsidRPr="001C2437">
        <w:rPr>
          <w:sz w:val="16"/>
          <w:szCs w:val="16"/>
        </w:rPr>
        <w:t xml:space="preserve">da: </w:t>
      </w:r>
      <w:r w:rsidRPr="001C2437">
        <w:rPr>
          <w:sz w:val="16"/>
          <w:szCs w:val="16"/>
        </w:rPr>
        <w:t>“</w:t>
      </w:r>
      <w:r w:rsidRPr="001C2437">
        <w:rPr>
          <w:i/>
          <w:iCs/>
          <w:sz w:val="16"/>
          <w:szCs w:val="16"/>
        </w:rPr>
        <w:t xml:space="preserve">La meravigliosa avventura di Ciottolino: a </w:t>
      </w:r>
      <w:proofErr w:type="spellStart"/>
      <w:r w:rsidRPr="001C2437">
        <w:rPr>
          <w:i/>
          <w:iCs/>
          <w:sz w:val="16"/>
          <w:szCs w:val="16"/>
        </w:rPr>
        <w:t>neverending</w:t>
      </w:r>
      <w:proofErr w:type="spellEnd"/>
      <w:r w:rsidRPr="001C2437">
        <w:rPr>
          <w:i/>
          <w:iCs/>
          <w:sz w:val="16"/>
          <w:szCs w:val="16"/>
        </w:rPr>
        <w:t xml:space="preserve"> story</w:t>
      </w:r>
      <w:r w:rsidRPr="001C2437">
        <w:rPr>
          <w:sz w:val="16"/>
          <w:szCs w:val="16"/>
        </w:rPr>
        <w:t>”</w:t>
      </w:r>
      <w:r>
        <w:rPr>
          <w:sz w:val="16"/>
          <w:szCs w:val="16"/>
        </w:rPr>
        <w:t xml:space="preserve">, </w:t>
      </w:r>
      <w:r w:rsidRPr="001C2437">
        <w:rPr>
          <w:sz w:val="16"/>
          <w:szCs w:val="16"/>
        </w:rPr>
        <w:t>percorso del Progetto Nazionale Educazione Scientifica, Nucleo Tematico Terra e Universo, reperibile nel portale Scuola Valore (Indi</w:t>
      </w:r>
      <w:r>
        <w:rPr>
          <w:sz w:val="16"/>
          <w:szCs w:val="16"/>
        </w:rPr>
        <w:t>re).</w:t>
      </w:r>
    </w:p>
    <w:p w:rsidR="00BA416A" w:rsidRPr="005666C6" w:rsidRDefault="001B21BD" w:rsidP="00BA416A">
      <w:pPr>
        <w:shd w:val="clear" w:color="auto" w:fill="FFFFFF"/>
        <w:jc w:val="center"/>
        <w:rPr>
          <w:rFonts w:ascii="Verdana" w:hAnsi="Verdana"/>
          <w:b/>
          <w:sz w:val="17"/>
          <w:szCs w:val="17"/>
        </w:rPr>
      </w:pPr>
      <w:r>
        <w:rPr>
          <w:noProof/>
          <w:lang w:eastAsia="it-IT"/>
        </w:rPr>
        <w:drawing>
          <wp:inline distT="0" distB="0" distL="0" distR="0">
            <wp:extent cx="6120130" cy="4080087"/>
            <wp:effectExtent l="0" t="0" r="0" b="0"/>
            <wp:docPr id="38" name="Immagine 38" descr="Risultati immagini per sequenza sedimentar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isultati immagini per sequenza sedimentari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416A" w:rsidRPr="005666C6">
        <w:rPr>
          <w:b/>
          <w:vanish/>
        </w:rPr>
        <w:br w:type="page"/>
      </w:r>
    </w:p>
    <w:p w:rsidR="00BA416A" w:rsidRDefault="00BA416A" w:rsidP="00BA416A">
      <w:pPr>
        <w:jc w:val="center"/>
        <w:rPr>
          <w:b/>
          <w:sz w:val="28"/>
          <w:szCs w:val="28"/>
        </w:rPr>
      </w:pPr>
      <w:r w:rsidRPr="009B68B9">
        <w:rPr>
          <w:b/>
          <w:sz w:val="28"/>
          <w:szCs w:val="28"/>
        </w:rPr>
        <w:t xml:space="preserve"> </w:t>
      </w:r>
    </w:p>
    <w:p w:rsidR="00BA416A" w:rsidRDefault="00BA416A" w:rsidP="00BA416A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0420F" w:rsidRPr="00591D60" w:rsidRDefault="0050420F" w:rsidP="0050420F">
      <w:pPr>
        <w:jc w:val="center"/>
        <w:rPr>
          <w:b/>
          <w:sz w:val="28"/>
          <w:szCs w:val="28"/>
        </w:rPr>
      </w:pPr>
      <w:r w:rsidRPr="00591D60">
        <w:rPr>
          <w:b/>
          <w:sz w:val="28"/>
          <w:szCs w:val="28"/>
        </w:rPr>
        <w:lastRenderedPageBreak/>
        <w:t>Commissione A50</w:t>
      </w:r>
    </w:p>
    <w:p w:rsidR="0050420F" w:rsidRDefault="0050420F" w:rsidP="0050420F">
      <w:pPr>
        <w:jc w:val="center"/>
        <w:rPr>
          <w:b/>
          <w:sz w:val="28"/>
          <w:szCs w:val="28"/>
        </w:rPr>
      </w:pPr>
      <w:r w:rsidRPr="00591D60">
        <w:rPr>
          <w:b/>
          <w:sz w:val="28"/>
          <w:szCs w:val="28"/>
        </w:rPr>
        <w:t>Scienze naturali, chimiche e biologiche</w:t>
      </w:r>
    </w:p>
    <w:p w:rsidR="0050420F" w:rsidRDefault="0050420F" w:rsidP="0050420F">
      <w:pPr>
        <w:jc w:val="center"/>
        <w:rPr>
          <w:b/>
          <w:sz w:val="28"/>
          <w:szCs w:val="28"/>
          <w:u w:val="single"/>
        </w:rPr>
      </w:pPr>
      <w:r w:rsidRPr="00591D60">
        <w:rPr>
          <w:b/>
          <w:sz w:val="28"/>
          <w:szCs w:val="28"/>
          <w:u w:val="single"/>
        </w:rPr>
        <w:t>Prova pratica</w:t>
      </w:r>
      <w:r>
        <w:rPr>
          <w:b/>
          <w:sz w:val="28"/>
          <w:szCs w:val="28"/>
          <w:u w:val="single"/>
        </w:rPr>
        <w:t xml:space="preserve"> suppletiva</w:t>
      </w:r>
      <w:r w:rsidR="00F035B0">
        <w:rPr>
          <w:b/>
          <w:sz w:val="28"/>
          <w:szCs w:val="28"/>
          <w:u w:val="single"/>
        </w:rPr>
        <w:t xml:space="preserve"> traccia 2</w:t>
      </w:r>
      <w:r>
        <w:rPr>
          <w:b/>
          <w:sz w:val="28"/>
          <w:szCs w:val="28"/>
          <w:u w:val="single"/>
        </w:rPr>
        <w:t xml:space="preserve"> – Durata 4 ore </w:t>
      </w:r>
    </w:p>
    <w:p w:rsidR="0050420F" w:rsidRPr="00591D60" w:rsidRDefault="0050420F" w:rsidP="0050420F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PROVA </w:t>
      </w:r>
      <w:r w:rsidRPr="000E3335">
        <w:rPr>
          <w:b/>
          <w:strike/>
          <w:sz w:val="28"/>
          <w:szCs w:val="28"/>
          <w:u w:val="single"/>
        </w:rPr>
        <w:t>SORTEGGIATA</w:t>
      </w:r>
      <w:r>
        <w:rPr>
          <w:b/>
          <w:sz w:val="28"/>
          <w:szCs w:val="28"/>
          <w:u w:val="single"/>
        </w:rPr>
        <w:t xml:space="preserve"> / NON SORTEGGIATA</w:t>
      </w:r>
    </w:p>
    <w:p w:rsidR="0050420F" w:rsidRPr="00CC4FD2" w:rsidRDefault="0050420F" w:rsidP="0050420F">
      <w:pPr>
        <w:jc w:val="both"/>
        <w:rPr>
          <w:b/>
        </w:rPr>
      </w:pPr>
    </w:p>
    <w:p w:rsidR="0050420F" w:rsidRDefault="0050420F" w:rsidP="0050420F">
      <w:pPr>
        <w:jc w:val="both"/>
      </w:pPr>
      <w:r>
        <w:t>Ai sensi dell’art 6 del DM n. 95 del 23.02.2016 e dell’Allegato A la prova pratica consiste nell’esecuzione di una esperienza di laboratorio a carattere interdisciplinare, proposta dalla commissione esaminatrice, afferente all’area delle scienze naturali, chimiche e biologiche, con riferimento ai contenuti previsti dal programma.</w:t>
      </w:r>
    </w:p>
    <w:p w:rsidR="0050420F" w:rsidRDefault="0050420F" w:rsidP="0050420F">
      <w:pPr>
        <w:jc w:val="both"/>
      </w:pPr>
      <w:r>
        <w:t>Il candidato prepari 100</w:t>
      </w:r>
      <w:r w:rsidRPr="00B74920">
        <w:t xml:space="preserve"> </w:t>
      </w:r>
      <w:r>
        <w:t>ml di una soluzione 0.6</w:t>
      </w:r>
      <w:r w:rsidRPr="00B74920">
        <w:t xml:space="preserve"> M del composto </w:t>
      </w:r>
      <w:proofErr w:type="spellStart"/>
      <w:r>
        <w:rPr>
          <w:rFonts w:ascii="Courier New" w:hAnsi="Courier New" w:cs="Courier New"/>
          <w:color w:val="000000"/>
          <w:sz w:val="27"/>
          <w:szCs w:val="27"/>
        </w:rPr>
        <w:t>NaCl</w:t>
      </w:r>
      <w:proofErr w:type="spellEnd"/>
      <w:r>
        <w:t xml:space="preserve"> (Cloruro di sodio</w:t>
      </w:r>
      <w:r w:rsidRPr="00B74920">
        <w:t>).</w:t>
      </w:r>
      <w:r>
        <w:t xml:space="preserve"> Dopo aver effettuato l’esperienza di laboratorio, il candidato compili la scheda sintetica (</w:t>
      </w:r>
      <w:proofErr w:type="spellStart"/>
      <w:r>
        <w:t>max</w:t>
      </w:r>
      <w:proofErr w:type="spellEnd"/>
      <w:r>
        <w:t xml:space="preserve"> una cartella) intesa a illustrare in modo schematico il procedimento e i criteri seguiti nella preparazione, con particolare riguardo ai calcoli stechiometrici effettuati.  A partire dall’esperienza di chimica realizzata, nell’ottica di un percorso interdisciplinare che consideri l’importanza delle soluzioni nelle Scienze della vita e nella Scienze della Terra, facendo in particolare riferimento agli Allegati 1 (SDV) e 2 (SDT), rispettivamente a carattere biologico e geologico, il candidato proponga infine ulteriori esperienze di laboratorio riguardanti tali discipline (</w:t>
      </w:r>
      <w:proofErr w:type="spellStart"/>
      <w:r>
        <w:t>max</w:t>
      </w:r>
      <w:proofErr w:type="spellEnd"/>
      <w:r>
        <w:t xml:space="preserve"> 1 - 2 cartelle).  </w:t>
      </w:r>
    </w:p>
    <w:p w:rsidR="0050420F" w:rsidRDefault="0050420F" w:rsidP="0050420F">
      <w:pPr>
        <w:jc w:val="both"/>
      </w:pPr>
      <w:r>
        <w:t>Ai sensi dell’art. 8, comma 4 del citato DM, alla prova potrà essere assegnato un punteggio massimo di 10 punti. Per superare la prova il candidato dovrà conseguire un punteggio non inferiore a 6 decimi.</w:t>
      </w:r>
    </w:p>
    <w:p w:rsidR="00F035B0" w:rsidRDefault="00F035B0">
      <w:pPr>
        <w:rPr>
          <w:b/>
          <w:sz w:val="28"/>
        </w:rPr>
      </w:pPr>
      <w:r>
        <w:rPr>
          <w:b/>
          <w:sz w:val="28"/>
        </w:rPr>
        <w:br w:type="page"/>
      </w:r>
    </w:p>
    <w:p w:rsidR="00F035B0" w:rsidRDefault="00F035B0" w:rsidP="00F035B0">
      <w:pPr>
        <w:spacing w:after="0" w:line="240" w:lineRule="auto"/>
        <w:jc w:val="center"/>
        <w:rPr>
          <w:b/>
          <w:sz w:val="28"/>
        </w:rPr>
      </w:pPr>
      <w:r>
        <w:rPr>
          <w:b/>
          <w:sz w:val="28"/>
        </w:rPr>
        <w:lastRenderedPageBreak/>
        <w:t>CONCORSO A CATTEDRE A50 – PROVA PRATICA SUPPLETIVA</w:t>
      </w:r>
    </w:p>
    <w:p w:rsidR="00F035B0" w:rsidRDefault="00F035B0" w:rsidP="00F035B0">
      <w:pPr>
        <w:spacing w:after="0" w:line="240" w:lineRule="auto"/>
        <w:jc w:val="center"/>
        <w:rPr>
          <w:b/>
          <w:sz w:val="28"/>
        </w:rPr>
      </w:pPr>
      <w:r>
        <w:rPr>
          <w:b/>
          <w:sz w:val="28"/>
        </w:rPr>
        <w:t>SCHEDA SULLA ESPERIENZA DI LABORATORIO EFFETTUATA</w:t>
      </w:r>
    </w:p>
    <w:p w:rsidR="00F035B0" w:rsidRPr="006A65A3" w:rsidRDefault="00F035B0" w:rsidP="00F035B0">
      <w:pPr>
        <w:spacing w:after="0" w:line="240" w:lineRule="auto"/>
        <w:jc w:val="center"/>
        <w:rPr>
          <w:b/>
          <w:sz w:val="16"/>
          <w:szCs w:val="16"/>
        </w:rPr>
      </w:pPr>
    </w:p>
    <w:p w:rsidR="00F035B0" w:rsidRDefault="00F035B0" w:rsidP="00F035B0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>CANDIDATO ………………………......................</w:t>
      </w:r>
      <w:r w:rsidRPr="009747F2">
        <w:rPr>
          <w:b/>
          <w:sz w:val="24"/>
        </w:rPr>
        <w:t>…………………………………………………………………</w:t>
      </w:r>
      <w:r>
        <w:rPr>
          <w:b/>
          <w:sz w:val="24"/>
        </w:rPr>
        <w:t xml:space="preserve">……………… </w:t>
      </w:r>
    </w:p>
    <w:p w:rsidR="00F035B0" w:rsidRPr="006A65A3" w:rsidRDefault="00F035B0" w:rsidP="00F035B0">
      <w:pPr>
        <w:spacing w:after="0" w:line="240" w:lineRule="auto"/>
        <w:jc w:val="center"/>
        <w:rPr>
          <w:b/>
          <w:sz w:val="12"/>
          <w:szCs w:val="12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 w:rsidRPr="009747F2">
              <w:rPr>
                <w:b/>
              </w:rPr>
              <w:t>OBIETTIVI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 w:rsidRPr="009747F2">
              <w:rPr>
                <w:b/>
              </w:rPr>
              <w:t>PRINCIPI TEORICI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 w:rsidRPr="009747F2">
              <w:rPr>
                <w:b/>
              </w:rPr>
              <w:t xml:space="preserve">MATERIALI E REATTIVI </w:t>
            </w:r>
            <w:r>
              <w:rPr>
                <w:b/>
              </w:rPr>
              <w:t>ADOPERATI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>
              <w:rPr>
                <w:b/>
              </w:rPr>
              <w:t>STRUMENTAZIONE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Default="00F035B0" w:rsidP="00F71BE1">
            <w:r>
              <w:rPr>
                <w:b/>
              </w:rPr>
              <w:t>DESCRIZIONE DELL’ESPERIENZA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6A65A3" w:rsidRDefault="00F035B0" w:rsidP="00F035B0">
      <w:pPr>
        <w:spacing w:after="0" w:line="240" w:lineRule="auto"/>
        <w:rPr>
          <w:sz w:val="16"/>
          <w:szCs w:val="1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67819" w:rsidRDefault="00F035B0" w:rsidP="00F71BE1">
            <w:pPr>
              <w:rPr>
                <w:b/>
              </w:rPr>
            </w:pPr>
            <w:r w:rsidRPr="00967819">
              <w:rPr>
                <w:b/>
              </w:rPr>
              <w:t>CALCOLI</w:t>
            </w:r>
            <w:r>
              <w:rPr>
                <w:b/>
              </w:rPr>
              <w:t xml:space="preserve"> EFFETTUATI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6A65A3" w:rsidRDefault="00F035B0" w:rsidP="00F035B0">
      <w:pPr>
        <w:spacing w:after="0" w:line="240" w:lineRule="auto"/>
        <w:rPr>
          <w:sz w:val="16"/>
          <w:szCs w:val="1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67819" w:rsidRDefault="00F035B0" w:rsidP="00F71BE1">
            <w:pPr>
              <w:rPr>
                <w:b/>
              </w:rPr>
            </w:pPr>
            <w:r>
              <w:rPr>
                <w:b/>
              </w:rPr>
              <w:t>CONCLUSIONI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71BE1" w:rsidRDefault="00F71BE1" w:rsidP="00F71BE1">
      <w:pPr>
        <w:jc w:val="both"/>
      </w:pPr>
    </w:p>
    <w:p w:rsidR="00F71BE1" w:rsidRDefault="00F71BE1" w:rsidP="00F71BE1">
      <w:pPr>
        <w:jc w:val="both"/>
      </w:pPr>
      <w:r>
        <w:lastRenderedPageBreak/>
        <w:t>Allegato 1 (SDV)</w:t>
      </w:r>
    </w:p>
    <w:p w:rsidR="00F71BE1" w:rsidRDefault="00F71BE1" w:rsidP="00F71BE1">
      <w:pPr>
        <w:jc w:val="center"/>
      </w:pPr>
      <w:r>
        <w:rPr>
          <w:noProof/>
          <w:lang w:eastAsia="it-IT"/>
        </w:rPr>
        <w:drawing>
          <wp:inline distT="0" distB="0" distL="0" distR="0" wp14:anchorId="222ACD7B" wp14:editId="5F19A93F">
            <wp:extent cx="6120130" cy="4591293"/>
            <wp:effectExtent l="0" t="0" r="0" b="0"/>
            <wp:docPr id="33" name="Immagine 33" descr="http://web.lngs.infn.it/calendario/img_cal_2009/definitive/sett/plasmolisi-s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eb.lngs.infn.it/calendario/img_cal_2009/definitive/sett/plasmolisi-si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1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1BD" w:rsidRDefault="001B21BD" w:rsidP="00F71BE1">
      <w:pPr>
        <w:jc w:val="center"/>
      </w:pPr>
    </w:p>
    <w:p w:rsidR="00F71BE1" w:rsidRDefault="00F71BE1" w:rsidP="00F71BE1">
      <w:pPr>
        <w:jc w:val="center"/>
      </w:pPr>
      <w:r>
        <w:rPr>
          <w:noProof/>
          <w:lang w:eastAsia="it-IT"/>
        </w:rPr>
        <w:drawing>
          <wp:inline distT="0" distB="0" distL="0" distR="0" wp14:anchorId="767EAD40" wp14:editId="74C96882">
            <wp:extent cx="2531059" cy="1900575"/>
            <wp:effectExtent l="0" t="0" r="3175" b="4445"/>
            <wp:docPr id="34" name="Immagine 34" descr="Risultati immagini per plasmolis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isultati immagini per plasmolisi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604" cy="190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1BE1" w:rsidRDefault="00F71BE1" w:rsidP="00F71BE1">
      <w:r>
        <w:br w:type="page"/>
      </w:r>
    </w:p>
    <w:p w:rsidR="00F71BE1" w:rsidRDefault="00F71BE1" w:rsidP="00F71BE1">
      <w:pPr>
        <w:jc w:val="both"/>
      </w:pPr>
      <w:r>
        <w:lastRenderedPageBreak/>
        <w:t>Allegato 2 (SDT)</w:t>
      </w:r>
    </w:p>
    <w:p w:rsidR="00F71BE1" w:rsidRDefault="00F71BE1" w:rsidP="00F71BE1">
      <w:pPr>
        <w:shd w:val="clear" w:color="auto" w:fill="FFFFFF"/>
        <w:spacing w:after="0" w:line="240" w:lineRule="auto"/>
        <w:jc w:val="center"/>
        <w:outlineLvl w:val="1"/>
      </w:pPr>
      <w:r>
        <w:rPr>
          <w:noProof/>
          <w:lang w:eastAsia="it-IT"/>
        </w:rPr>
        <w:drawing>
          <wp:inline distT="0" distB="0" distL="0" distR="0" wp14:anchorId="749C8724" wp14:editId="33F965CB">
            <wp:extent cx="2867559" cy="2929374"/>
            <wp:effectExtent l="0" t="0" r="9525" b="4445"/>
            <wp:docPr id="4" name="Immagine 4" descr="https://upload.wikimedia.org/wikipedia/commons/thumb/b/b9/Messiniano_bacino_profondo.jpg/660px-Messiniano_bacino_profon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upload.wikimedia.org/wikipedia/commons/thumb/b/b9/Messiniano_bacino_profondo.jpg/660px-Messiniano_bacino_profond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13" r="13990"/>
                    <a:stretch/>
                  </pic:blipFill>
                  <pic:spPr bwMode="auto">
                    <a:xfrm>
                      <a:off x="0" y="0"/>
                      <a:ext cx="2880342" cy="2942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 wp14:anchorId="01C2DE03" wp14:editId="2BCBD496">
            <wp:extent cx="2633472" cy="2859950"/>
            <wp:effectExtent l="0" t="0" r="0" b="0"/>
            <wp:docPr id="31" name="Immagine 31" descr="http://www.paleoantropo.net/escursioni/escursioni2008/01messiniano/_0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www.paleoantropo.net/escursioni/escursioni2008/01messiniano/_004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853" cy="2885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1BE1" w:rsidRDefault="00F71BE1" w:rsidP="00F71BE1">
      <w:pPr>
        <w:shd w:val="clear" w:color="auto" w:fill="FFFFFF"/>
        <w:spacing w:after="0" w:line="240" w:lineRule="auto"/>
        <w:jc w:val="center"/>
        <w:outlineLvl w:val="1"/>
      </w:pPr>
      <w:r>
        <w:rPr>
          <w:noProof/>
          <w:lang w:eastAsia="it-IT"/>
        </w:rPr>
        <w:drawing>
          <wp:inline distT="0" distB="0" distL="0" distR="0" wp14:anchorId="45A73A83" wp14:editId="3B7C9107">
            <wp:extent cx="5713095" cy="3950335"/>
            <wp:effectExtent l="0" t="0" r="1905" b="0"/>
            <wp:docPr id="32" name="Immagine 32" descr="http://1.bp.blogspot.com/-sjAMZyya2T4/VbvGWYSsuyI/AAAAAAAAFEY/S1cZZ7GAnTw/s1600/cris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1.bp.blogspot.com/-sjAMZyya2T4/VbvGWYSsuyI/AAAAAAAAFEY/S1cZZ7GAnTw/s1600/crisi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3095" cy="395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1BE1" w:rsidRDefault="00F71BE1" w:rsidP="00F71BE1">
      <w:pPr>
        <w:shd w:val="clear" w:color="auto" w:fill="FFFFFF"/>
        <w:spacing w:after="0" w:line="240" w:lineRule="auto"/>
        <w:jc w:val="center"/>
        <w:outlineLvl w:val="1"/>
      </w:pPr>
      <w:r>
        <w:t>Crisi di salinità del messiniano (fine Miocene – 6/7 milioni di anni fa)</w:t>
      </w:r>
    </w:p>
    <w:p w:rsidR="00F71BE1" w:rsidRDefault="00F71BE1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F035B0" w:rsidRDefault="00F035B0">
      <w:pPr>
        <w:rPr>
          <w:b/>
          <w:sz w:val="28"/>
          <w:szCs w:val="28"/>
        </w:rPr>
      </w:pPr>
    </w:p>
    <w:p w:rsidR="0050420F" w:rsidRPr="00591D60" w:rsidRDefault="0050420F" w:rsidP="0050420F">
      <w:pPr>
        <w:jc w:val="center"/>
        <w:rPr>
          <w:b/>
          <w:sz w:val="28"/>
          <w:szCs w:val="28"/>
        </w:rPr>
      </w:pPr>
      <w:r w:rsidRPr="00591D60">
        <w:rPr>
          <w:b/>
          <w:sz w:val="28"/>
          <w:szCs w:val="28"/>
        </w:rPr>
        <w:t>Commissione A50</w:t>
      </w:r>
    </w:p>
    <w:p w:rsidR="0050420F" w:rsidRDefault="0050420F" w:rsidP="0050420F">
      <w:pPr>
        <w:jc w:val="center"/>
        <w:rPr>
          <w:b/>
          <w:sz w:val="28"/>
          <w:szCs w:val="28"/>
        </w:rPr>
      </w:pPr>
      <w:bookmarkStart w:id="0" w:name="_GoBack"/>
      <w:r w:rsidRPr="00591D60">
        <w:rPr>
          <w:b/>
          <w:sz w:val="28"/>
          <w:szCs w:val="28"/>
        </w:rPr>
        <w:t>Scienze naturali, chimiche e biologiche</w:t>
      </w:r>
    </w:p>
    <w:bookmarkEnd w:id="0"/>
    <w:p w:rsidR="0050420F" w:rsidRDefault="0050420F" w:rsidP="0050420F">
      <w:pPr>
        <w:jc w:val="center"/>
        <w:rPr>
          <w:b/>
          <w:sz w:val="28"/>
          <w:szCs w:val="28"/>
          <w:u w:val="single"/>
        </w:rPr>
      </w:pPr>
      <w:r w:rsidRPr="00591D60">
        <w:rPr>
          <w:b/>
          <w:sz w:val="28"/>
          <w:szCs w:val="28"/>
          <w:u w:val="single"/>
        </w:rPr>
        <w:t>Prova pratica</w:t>
      </w:r>
      <w:r>
        <w:rPr>
          <w:b/>
          <w:sz w:val="28"/>
          <w:szCs w:val="28"/>
          <w:u w:val="single"/>
        </w:rPr>
        <w:t xml:space="preserve"> suppletiva</w:t>
      </w:r>
      <w:r w:rsidR="00F035B0">
        <w:rPr>
          <w:b/>
          <w:sz w:val="28"/>
          <w:szCs w:val="28"/>
          <w:u w:val="single"/>
        </w:rPr>
        <w:t xml:space="preserve"> traccia 3</w:t>
      </w:r>
      <w:r>
        <w:rPr>
          <w:b/>
          <w:sz w:val="28"/>
          <w:szCs w:val="28"/>
          <w:u w:val="single"/>
        </w:rPr>
        <w:t xml:space="preserve"> – Durata 4 ore </w:t>
      </w:r>
    </w:p>
    <w:p w:rsidR="0050420F" w:rsidRPr="00591D60" w:rsidRDefault="0050420F" w:rsidP="0050420F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PROVA </w:t>
      </w:r>
      <w:r w:rsidRPr="000E3335">
        <w:rPr>
          <w:b/>
          <w:strike/>
          <w:sz w:val="28"/>
          <w:szCs w:val="28"/>
          <w:u w:val="single"/>
        </w:rPr>
        <w:t>SORTEGGIATA</w:t>
      </w:r>
      <w:r>
        <w:rPr>
          <w:b/>
          <w:sz w:val="28"/>
          <w:szCs w:val="28"/>
          <w:u w:val="single"/>
        </w:rPr>
        <w:t xml:space="preserve"> / NON SORTEGGIATA</w:t>
      </w:r>
    </w:p>
    <w:p w:rsidR="0050420F" w:rsidRPr="00CC4FD2" w:rsidRDefault="0050420F" w:rsidP="0050420F">
      <w:pPr>
        <w:jc w:val="both"/>
        <w:rPr>
          <w:b/>
        </w:rPr>
      </w:pPr>
    </w:p>
    <w:p w:rsidR="0050420F" w:rsidRDefault="0050420F" w:rsidP="0050420F">
      <w:pPr>
        <w:jc w:val="both"/>
      </w:pPr>
      <w:r>
        <w:t>Ai sensi dell’art 6 del DM n. 95 del 23.02.2016 e dell’Allegato A la prova pratica consiste nell’esecuzione di una esperienza di laboratorio a carattere interdisciplinare, proposta dalla commissione esaminatrice, afferente all’area delle scienze naturali, chimiche e biologiche, con riferimento ai contenuti previsti dal programma.</w:t>
      </w:r>
    </w:p>
    <w:p w:rsidR="0050420F" w:rsidRDefault="0050420F" w:rsidP="0050420F">
      <w:pPr>
        <w:jc w:val="both"/>
      </w:pPr>
      <w:r>
        <w:t>Il candidato prepari 100</w:t>
      </w:r>
      <w:r w:rsidRPr="00B74920">
        <w:t xml:space="preserve"> </w:t>
      </w:r>
      <w:r>
        <w:t>ml di una soluzione 0.4</w:t>
      </w:r>
      <w:r w:rsidRPr="00B74920">
        <w:t xml:space="preserve"> M del composto </w:t>
      </w:r>
      <w:r>
        <w:rPr>
          <w:rFonts w:ascii="Courier New" w:hAnsi="Courier New" w:cs="Courier New"/>
          <w:color w:val="000000"/>
          <w:sz w:val="27"/>
          <w:szCs w:val="27"/>
        </w:rPr>
        <w:t>NaHCO</w:t>
      </w:r>
      <w:r w:rsidRPr="0050420F">
        <w:rPr>
          <w:rFonts w:ascii="Courier New" w:hAnsi="Courier New" w:cs="Courier New"/>
          <w:color w:val="000000"/>
          <w:sz w:val="27"/>
          <w:szCs w:val="27"/>
          <w:vertAlign w:val="subscript"/>
        </w:rPr>
        <w:t>3</w:t>
      </w:r>
      <w:r>
        <w:t xml:space="preserve"> (Carbonato acido di sodio</w:t>
      </w:r>
      <w:r w:rsidRPr="00B74920">
        <w:t>).</w:t>
      </w:r>
      <w:r>
        <w:t xml:space="preserve"> Dopo aver effettuato l’esperienza di laboratorio, il candidato compili la scheda sintetica (</w:t>
      </w:r>
      <w:proofErr w:type="spellStart"/>
      <w:r>
        <w:t>max</w:t>
      </w:r>
      <w:proofErr w:type="spellEnd"/>
      <w:r>
        <w:t xml:space="preserve"> una cartella) intesa a illustrare in modo schematico il procedimento e i criteri seguiti nella preparazione, con particolare riguardo ai calcoli stechiometrici effettuati.  A partire dall’esperienza di chimica realizzata, nell’ottica di un percorso interdisciplinare che consideri l’importanza delle soluzioni nelle Scienze della vita e nella Scienze della Terra, facendo in particolare riferimento agli Allegati 1 (SDV) e 2 (SDT), rispettivamente a carattere biologico e geologico, il candidato proponga infine ulteriori esperienze di laboratorio riguardanti tali discipline (</w:t>
      </w:r>
      <w:proofErr w:type="spellStart"/>
      <w:r>
        <w:t>max</w:t>
      </w:r>
      <w:proofErr w:type="spellEnd"/>
      <w:r>
        <w:t xml:space="preserve"> 1 - 2 cartelle).  </w:t>
      </w:r>
    </w:p>
    <w:p w:rsidR="0050420F" w:rsidRDefault="0050420F" w:rsidP="0050420F">
      <w:pPr>
        <w:jc w:val="both"/>
      </w:pPr>
      <w:r>
        <w:t>Ai sensi dell’art. 8, comma 4 del citato DM, alla prova potrà essere assegnato un punteggio massimo di 10 punti. Per superare la prova il candidato dovrà conseguire un punteggio non inferiore a 6 decimi.</w:t>
      </w:r>
    </w:p>
    <w:p w:rsidR="00591D60" w:rsidRDefault="00591D60">
      <w:r>
        <w:br w:type="page"/>
      </w:r>
    </w:p>
    <w:p w:rsidR="00F035B0" w:rsidRDefault="00F035B0" w:rsidP="00F035B0">
      <w:pPr>
        <w:spacing w:after="0" w:line="240" w:lineRule="auto"/>
        <w:jc w:val="center"/>
        <w:rPr>
          <w:b/>
          <w:sz w:val="28"/>
        </w:rPr>
      </w:pPr>
      <w:r>
        <w:rPr>
          <w:b/>
          <w:sz w:val="28"/>
        </w:rPr>
        <w:lastRenderedPageBreak/>
        <w:t>CONCORSO A CATTEDRE A50 – PROVA PRATICA SUPPLETIVA</w:t>
      </w:r>
    </w:p>
    <w:p w:rsidR="00F035B0" w:rsidRDefault="00F035B0" w:rsidP="00F035B0">
      <w:pPr>
        <w:spacing w:after="0" w:line="240" w:lineRule="auto"/>
        <w:jc w:val="center"/>
        <w:rPr>
          <w:b/>
          <w:sz w:val="28"/>
        </w:rPr>
      </w:pPr>
      <w:r>
        <w:rPr>
          <w:b/>
          <w:sz w:val="28"/>
        </w:rPr>
        <w:t>SCHEDA SULLA ESPERIENZA DI LABORATORIO EFFETTUATA</w:t>
      </w:r>
    </w:p>
    <w:p w:rsidR="00F035B0" w:rsidRPr="006A65A3" w:rsidRDefault="00F035B0" w:rsidP="00F035B0">
      <w:pPr>
        <w:spacing w:after="0" w:line="240" w:lineRule="auto"/>
        <w:jc w:val="center"/>
        <w:rPr>
          <w:b/>
          <w:sz w:val="16"/>
          <w:szCs w:val="16"/>
        </w:rPr>
      </w:pPr>
    </w:p>
    <w:p w:rsidR="00F035B0" w:rsidRDefault="00F035B0" w:rsidP="00F035B0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>CANDIDATO ………………………......................</w:t>
      </w:r>
      <w:r w:rsidRPr="009747F2">
        <w:rPr>
          <w:b/>
          <w:sz w:val="24"/>
        </w:rPr>
        <w:t>…………………………………………………………………</w:t>
      </w:r>
      <w:r>
        <w:rPr>
          <w:b/>
          <w:sz w:val="24"/>
        </w:rPr>
        <w:t xml:space="preserve">……………… </w:t>
      </w:r>
    </w:p>
    <w:p w:rsidR="00F035B0" w:rsidRPr="006A65A3" w:rsidRDefault="00F035B0" w:rsidP="00F035B0">
      <w:pPr>
        <w:spacing w:after="0" w:line="240" w:lineRule="auto"/>
        <w:jc w:val="center"/>
        <w:rPr>
          <w:b/>
          <w:sz w:val="12"/>
          <w:szCs w:val="12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 w:rsidRPr="009747F2">
              <w:rPr>
                <w:b/>
              </w:rPr>
              <w:t>OBIETTIVI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 w:rsidRPr="009747F2">
              <w:rPr>
                <w:b/>
              </w:rPr>
              <w:t>PRINCIPI TEORICI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 w:rsidRPr="009747F2">
              <w:rPr>
                <w:b/>
              </w:rPr>
              <w:t xml:space="preserve">MATERIALI E REATTIVI </w:t>
            </w:r>
            <w:r>
              <w:rPr>
                <w:b/>
              </w:rPr>
              <w:t>ADOPERATI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747F2" w:rsidRDefault="00F035B0" w:rsidP="00F71BE1">
            <w:pPr>
              <w:rPr>
                <w:b/>
              </w:rPr>
            </w:pPr>
            <w:r>
              <w:rPr>
                <w:b/>
              </w:rPr>
              <w:t>STRUMENTAZIONE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967819" w:rsidRDefault="00F035B0" w:rsidP="00F035B0">
      <w:pPr>
        <w:spacing w:after="0" w:line="240" w:lineRule="auto"/>
        <w:rPr>
          <w:sz w:val="1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Default="00F035B0" w:rsidP="00F71BE1">
            <w:r>
              <w:rPr>
                <w:b/>
              </w:rPr>
              <w:t>DESCRIZIONE DELL’ESPERIENZA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6A65A3" w:rsidRDefault="00F035B0" w:rsidP="00F035B0">
      <w:pPr>
        <w:spacing w:after="0" w:line="240" w:lineRule="auto"/>
        <w:rPr>
          <w:sz w:val="16"/>
          <w:szCs w:val="1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67819" w:rsidRDefault="00F035B0" w:rsidP="00F71BE1">
            <w:pPr>
              <w:rPr>
                <w:b/>
              </w:rPr>
            </w:pPr>
            <w:r w:rsidRPr="00967819">
              <w:rPr>
                <w:b/>
              </w:rPr>
              <w:t>CALCOLI</w:t>
            </w:r>
            <w:r>
              <w:rPr>
                <w:b/>
              </w:rPr>
              <w:t xml:space="preserve"> EFFETTUATI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Pr="006A65A3" w:rsidRDefault="00F035B0" w:rsidP="00F035B0">
      <w:pPr>
        <w:spacing w:after="0" w:line="240" w:lineRule="auto"/>
        <w:rPr>
          <w:sz w:val="16"/>
          <w:szCs w:val="1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778"/>
      </w:tblGrid>
      <w:tr w:rsidR="00F035B0" w:rsidTr="00F71BE1">
        <w:tc>
          <w:tcPr>
            <w:tcW w:w="9778" w:type="dxa"/>
          </w:tcPr>
          <w:p w:rsidR="00F035B0" w:rsidRPr="00967819" w:rsidRDefault="00F035B0" w:rsidP="00F71BE1">
            <w:pPr>
              <w:rPr>
                <w:b/>
              </w:rPr>
            </w:pPr>
            <w:r>
              <w:rPr>
                <w:b/>
              </w:rPr>
              <w:t>CONCLUSIONI</w:t>
            </w:r>
          </w:p>
          <w:p w:rsidR="00F035B0" w:rsidRDefault="00F035B0" w:rsidP="00F71BE1"/>
          <w:p w:rsidR="00F035B0" w:rsidRDefault="00F035B0" w:rsidP="00F71BE1"/>
          <w:p w:rsidR="00F035B0" w:rsidRDefault="00F035B0" w:rsidP="00F71BE1"/>
          <w:p w:rsidR="00F035B0" w:rsidRDefault="00F035B0" w:rsidP="00F71BE1"/>
        </w:tc>
      </w:tr>
    </w:tbl>
    <w:p w:rsidR="00F035B0" w:rsidRDefault="00F035B0" w:rsidP="00F035B0"/>
    <w:p w:rsidR="00BA416A" w:rsidRDefault="00BA416A" w:rsidP="00BA416A">
      <w:pPr>
        <w:jc w:val="both"/>
      </w:pPr>
      <w:r>
        <w:lastRenderedPageBreak/>
        <w:t>Allegato 1 (SDV)</w:t>
      </w:r>
    </w:p>
    <w:p w:rsidR="00BA416A" w:rsidRDefault="00BA416A" w:rsidP="00BA416A">
      <w:pPr>
        <w:shd w:val="clear" w:color="auto" w:fill="FFFFFF"/>
        <w:jc w:val="center"/>
        <w:rPr>
          <w:rFonts w:ascii="Verdana" w:hAnsi="Verdana"/>
          <w:color w:val="3D4E56"/>
          <w:sz w:val="17"/>
          <w:szCs w:val="17"/>
        </w:rPr>
      </w:pPr>
      <w:r>
        <w:rPr>
          <w:noProof/>
          <w:lang w:eastAsia="it-IT"/>
        </w:rPr>
        <w:drawing>
          <wp:inline distT="0" distB="0" distL="0" distR="0" wp14:anchorId="4C0DE547" wp14:editId="4C21A557">
            <wp:extent cx="6120130" cy="3926439"/>
            <wp:effectExtent l="19050" t="0" r="0" b="0"/>
            <wp:docPr id="10" name="Immagine 1" descr="http://www.iblogdialessioempoli.it/wp-content/uploads/2015/08/1-pressione-osmotica-92-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iblogdialessioempoli.it/wp-content/uploads/2015/08/1-pressione-osmotica-92-K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926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416A" w:rsidRDefault="00BA416A" w:rsidP="00BA416A">
      <w:pPr>
        <w:rPr>
          <w:rFonts w:ascii="Verdana" w:hAnsi="Verdana"/>
          <w:color w:val="3D4E56"/>
          <w:sz w:val="17"/>
          <w:szCs w:val="17"/>
        </w:rPr>
      </w:pPr>
      <w:r>
        <w:rPr>
          <w:rFonts w:ascii="Verdana" w:hAnsi="Verdana"/>
          <w:color w:val="3D4E56"/>
          <w:sz w:val="17"/>
          <w:szCs w:val="17"/>
        </w:rPr>
        <w:br w:type="page"/>
      </w:r>
    </w:p>
    <w:p w:rsidR="00BA416A" w:rsidRDefault="00BA416A" w:rsidP="00BA416A">
      <w:pPr>
        <w:jc w:val="both"/>
      </w:pPr>
      <w:r>
        <w:lastRenderedPageBreak/>
        <w:t>Allegato 2 (SDT)</w:t>
      </w:r>
    </w:p>
    <w:p w:rsidR="00BA416A" w:rsidRDefault="00BA416A" w:rsidP="00BA416A">
      <w:pPr>
        <w:jc w:val="both"/>
      </w:pPr>
    </w:p>
    <w:p w:rsidR="00BA416A" w:rsidRDefault="00BA416A" w:rsidP="00BA416A">
      <w:pPr>
        <w:shd w:val="clear" w:color="auto" w:fill="FFFFFF"/>
        <w:jc w:val="center"/>
        <w:rPr>
          <w:rFonts w:ascii="Verdana" w:hAnsi="Verdana"/>
          <w:color w:val="3D4E56"/>
          <w:sz w:val="17"/>
          <w:szCs w:val="17"/>
        </w:rPr>
      </w:pPr>
    </w:p>
    <w:p w:rsidR="00BA416A" w:rsidRDefault="00BA416A" w:rsidP="00BA416A">
      <w:pPr>
        <w:jc w:val="center"/>
      </w:pPr>
      <w:r>
        <w:rPr>
          <w:noProof/>
          <w:lang w:eastAsia="it-IT"/>
        </w:rPr>
        <w:drawing>
          <wp:inline distT="0" distB="0" distL="0" distR="0" wp14:anchorId="41D0DE8F" wp14:editId="04F6F9A1">
            <wp:extent cx="4396435" cy="1984768"/>
            <wp:effectExtent l="0" t="0" r="4445" b="0"/>
            <wp:docPr id="18" name="Immagine 7" descr="http://www.gruppogrottegallarate.it/wp-content/uploads/sites/58/2014/12/concerz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gruppogrottegallarate.it/wp-content/uploads/sites/58/2014/12/concerz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2937" cy="1987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21BD" w:rsidRDefault="001B21BD" w:rsidP="00BA416A">
      <w:pPr>
        <w:jc w:val="center"/>
      </w:pPr>
    </w:p>
    <w:p w:rsidR="00BA416A" w:rsidRDefault="00BA416A" w:rsidP="00BA416A">
      <w:pPr>
        <w:jc w:val="center"/>
        <w:rPr>
          <w:rFonts w:ascii="Arial" w:eastAsia="Times New Roman" w:hAnsi="Arial" w:cs="Arial"/>
          <w:sz w:val="16"/>
          <w:szCs w:val="16"/>
          <w:lang w:eastAsia="it-IT"/>
        </w:rPr>
      </w:pPr>
      <w:r>
        <w:rPr>
          <w:noProof/>
          <w:lang w:eastAsia="it-IT"/>
        </w:rPr>
        <w:drawing>
          <wp:inline distT="0" distB="0" distL="0" distR="0" wp14:anchorId="11D35BA0" wp14:editId="746EBD33">
            <wp:extent cx="5130395" cy="3847795"/>
            <wp:effectExtent l="0" t="0" r="0" b="635"/>
            <wp:docPr id="19" name="Immagine 10" descr="http://luoghidasogno.altervista.org/Immagini/Lombardia/AlpiOrobie/2006-03-19-GrottaEuropaericercaGrottadellaSelva/052%20-%20Stalattite%20e%20stalagmite%20saldate%20storte%20in%20Grotta%20Europ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luoghidasogno.altervista.org/Immagini/Lombardia/AlpiOrobie/2006-03-19-GrottaEuropaericercaGrottadellaSelva/052%20-%20Stalattite%20e%20stalagmite%20saldate%20storte%20in%20Grotta%20Europa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984" cy="3847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vanish/>
        </w:rPr>
        <w:br w:type="page"/>
      </w:r>
    </w:p>
    <w:p w:rsidR="00BA416A" w:rsidRDefault="00BA416A" w:rsidP="00BA416A">
      <w:pPr>
        <w:pStyle w:val="Finemodulo-z"/>
      </w:pPr>
      <w:r>
        <w:t>Fine modulo</w:t>
      </w:r>
    </w:p>
    <w:p w:rsidR="00BA416A" w:rsidRDefault="00BA416A" w:rsidP="00BA416A">
      <w:pPr>
        <w:shd w:val="clear" w:color="auto" w:fill="FFFFFF"/>
        <w:spacing w:after="0" w:line="240" w:lineRule="auto"/>
        <w:outlineLvl w:val="1"/>
      </w:pPr>
    </w:p>
    <w:p w:rsidR="00BA416A" w:rsidRDefault="00BA416A" w:rsidP="00BA416A">
      <w:pPr>
        <w:jc w:val="center"/>
        <w:rPr>
          <w:rFonts w:ascii="Arial" w:eastAsia="Times New Roman" w:hAnsi="Arial" w:cs="Arial"/>
          <w:sz w:val="16"/>
          <w:szCs w:val="16"/>
          <w:lang w:eastAsia="it-IT"/>
        </w:rPr>
      </w:pPr>
      <w:r>
        <w:rPr>
          <w:vanish/>
        </w:rPr>
        <w:br w:type="page"/>
      </w:r>
    </w:p>
    <w:p w:rsidR="00BA416A" w:rsidRDefault="00BA416A" w:rsidP="00BA416A">
      <w:pPr>
        <w:pStyle w:val="Finemodulo-z"/>
      </w:pPr>
      <w:r>
        <w:t>Fine modulo</w:t>
      </w:r>
    </w:p>
    <w:p w:rsidR="00BA416A" w:rsidRDefault="00BA416A" w:rsidP="00BA416A">
      <w:pPr>
        <w:shd w:val="clear" w:color="auto" w:fill="FFFFFF"/>
        <w:spacing w:after="0" w:line="240" w:lineRule="auto"/>
        <w:outlineLvl w:val="1"/>
      </w:pPr>
    </w:p>
    <w:p w:rsidR="00BA416A" w:rsidRDefault="00BA416A" w:rsidP="00BA416A">
      <w:pPr>
        <w:pStyle w:val="Finemodulo-z"/>
      </w:pPr>
      <w:r>
        <w:t>Fine modulo</w:t>
      </w:r>
    </w:p>
    <w:p w:rsidR="00BA416A" w:rsidRDefault="00BA416A" w:rsidP="00BA416A">
      <w:pPr>
        <w:shd w:val="clear" w:color="auto" w:fill="FFFFFF"/>
        <w:spacing w:after="0" w:line="240" w:lineRule="auto"/>
        <w:outlineLvl w:val="1"/>
      </w:pPr>
    </w:p>
    <w:p w:rsidR="00862C02" w:rsidRPr="00BA416A" w:rsidRDefault="00862C02" w:rsidP="00862C02"/>
    <w:sectPr w:rsidR="00862C02" w:rsidRPr="00BA416A" w:rsidSect="00F035B0">
      <w:pgSz w:w="11906" w:h="16838"/>
      <w:pgMar w:top="993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760734"/>
    <w:multiLevelType w:val="multilevel"/>
    <w:tmpl w:val="E8FA4C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17F9"/>
    <w:rsid w:val="00001FEF"/>
    <w:rsid w:val="000074B3"/>
    <w:rsid w:val="000441D0"/>
    <w:rsid w:val="000C7EBD"/>
    <w:rsid w:val="000E3335"/>
    <w:rsid w:val="001671BE"/>
    <w:rsid w:val="00171D0D"/>
    <w:rsid w:val="00186699"/>
    <w:rsid w:val="001B21BD"/>
    <w:rsid w:val="001B34EE"/>
    <w:rsid w:val="00326A4E"/>
    <w:rsid w:val="004E17F9"/>
    <w:rsid w:val="0050420F"/>
    <w:rsid w:val="005666C6"/>
    <w:rsid w:val="00591D60"/>
    <w:rsid w:val="006D1B11"/>
    <w:rsid w:val="006D2A23"/>
    <w:rsid w:val="00700D84"/>
    <w:rsid w:val="00710741"/>
    <w:rsid w:val="0075416B"/>
    <w:rsid w:val="007D4154"/>
    <w:rsid w:val="00862C02"/>
    <w:rsid w:val="00882A76"/>
    <w:rsid w:val="008B7BBE"/>
    <w:rsid w:val="00994E17"/>
    <w:rsid w:val="009B68B9"/>
    <w:rsid w:val="00A83F7F"/>
    <w:rsid w:val="00B56F68"/>
    <w:rsid w:val="00B74920"/>
    <w:rsid w:val="00BA2F36"/>
    <w:rsid w:val="00BA416A"/>
    <w:rsid w:val="00CC4FD2"/>
    <w:rsid w:val="00CF1D8F"/>
    <w:rsid w:val="00E35178"/>
    <w:rsid w:val="00E54816"/>
    <w:rsid w:val="00E86F5E"/>
    <w:rsid w:val="00F035B0"/>
    <w:rsid w:val="00F16F0E"/>
    <w:rsid w:val="00F47763"/>
    <w:rsid w:val="00F71BE1"/>
    <w:rsid w:val="00F808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83F7F"/>
  </w:style>
  <w:style w:type="paragraph" w:styleId="Titolo2">
    <w:name w:val="heading 2"/>
    <w:basedOn w:val="Normale"/>
    <w:link w:val="Titolo2Carattere"/>
    <w:uiPriority w:val="9"/>
    <w:qFormat/>
    <w:rsid w:val="0071074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F4776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F4776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rsid w:val="00710741"/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character" w:styleId="Enfasigrassetto">
    <w:name w:val="Strong"/>
    <w:basedOn w:val="Carpredefinitoparagrafo"/>
    <w:uiPriority w:val="22"/>
    <w:qFormat/>
    <w:rsid w:val="00710741"/>
    <w:rPr>
      <w:b/>
      <w:bCs/>
    </w:rPr>
  </w:style>
  <w:style w:type="character" w:customStyle="1" w:styleId="apple-converted-space">
    <w:name w:val="apple-converted-space"/>
    <w:basedOn w:val="Carpredefinitoparagrafo"/>
    <w:rsid w:val="00710741"/>
  </w:style>
  <w:style w:type="character" w:styleId="Collegamentoipertestuale">
    <w:name w:val="Hyperlink"/>
    <w:basedOn w:val="Carpredefinitoparagrafo"/>
    <w:uiPriority w:val="99"/>
    <w:semiHidden/>
    <w:unhideWhenUsed/>
    <w:rsid w:val="00710741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441D0"/>
    <w:rPr>
      <w:color w:val="954F72" w:themeColor="followedHyperlink"/>
      <w:u w:val="single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F4776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F47763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Iniziomodulo-z">
    <w:name w:val="HTML Top of Form"/>
    <w:basedOn w:val="Normale"/>
    <w:next w:val="Normale"/>
    <w:link w:val="Iniziomodulo-zCarattere"/>
    <w:hidden/>
    <w:uiPriority w:val="99"/>
    <w:semiHidden/>
    <w:unhideWhenUsed/>
    <w:rsid w:val="00F47763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Iniziomodulo-zCarattere">
    <w:name w:val="Inizio modulo -z Carattere"/>
    <w:basedOn w:val="Carpredefinitoparagrafo"/>
    <w:link w:val="Iniziomodulo-z"/>
    <w:uiPriority w:val="99"/>
    <w:semiHidden/>
    <w:rsid w:val="00F47763"/>
    <w:rPr>
      <w:rFonts w:ascii="Arial" w:eastAsia="Times New Roman" w:hAnsi="Arial" w:cs="Arial"/>
      <w:vanish/>
      <w:sz w:val="16"/>
      <w:szCs w:val="16"/>
      <w:lang w:eastAsia="it-IT"/>
    </w:rPr>
  </w:style>
  <w:style w:type="paragraph" w:styleId="NormaleWeb">
    <w:name w:val="Normal (Web)"/>
    <w:basedOn w:val="Normale"/>
    <w:uiPriority w:val="99"/>
    <w:unhideWhenUsed/>
    <w:rsid w:val="00F477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green">
    <w:name w:val="green"/>
    <w:basedOn w:val="Carpredefinitoparagrafo"/>
    <w:rsid w:val="00F47763"/>
  </w:style>
  <w:style w:type="paragraph" w:styleId="Finemodulo-z">
    <w:name w:val="HTML Bottom of Form"/>
    <w:basedOn w:val="Normale"/>
    <w:next w:val="Normale"/>
    <w:link w:val="Finemodulo-zCarattere"/>
    <w:hidden/>
    <w:uiPriority w:val="99"/>
    <w:semiHidden/>
    <w:unhideWhenUsed/>
    <w:rsid w:val="00F47763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Finemodulo-zCarattere">
    <w:name w:val="Fine modulo -z Carattere"/>
    <w:basedOn w:val="Carpredefinitoparagrafo"/>
    <w:link w:val="Finemodulo-z"/>
    <w:uiPriority w:val="99"/>
    <w:semiHidden/>
    <w:rsid w:val="00F47763"/>
    <w:rPr>
      <w:rFonts w:ascii="Arial" w:eastAsia="Times New Roman" w:hAnsi="Arial" w:cs="Arial"/>
      <w:vanish/>
      <w:sz w:val="16"/>
      <w:szCs w:val="16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749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74920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71D0D"/>
    <w:pPr>
      <w:autoSpaceDE w:val="0"/>
      <w:autoSpaceDN w:val="0"/>
      <w:adjustRightInd w:val="0"/>
      <w:spacing w:after="0" w:line="240" w:lineRule="auto"/>
    </w:pPr>
    <w:rPr>
      <w:rFonts w:ascii="Malgun Gothic" w:eastAsia="Malgun Gothic" w:hAnsi="Times New Roman" w:cs="Malgun Gothic"/>
      <w:color w:val="000000"/>
      <w:sz w:val="24"/>
      <w:szCs w:val="24"/>
    </w:rPr>
  </w:style>
  <w:style w:type="table" w:styleId="Grigliatabella">
    <w:name w:val="Table Grid"/>
    <w:basedOn w:val="Tabellanormale"/>
    <w:uiPriority w:val="59"/>
    <w:rsid w:val="00F035B0"/>
    <w:pPr>
      <w:spacing w:after="0" w:line="240" w:lineRule="auto"/>
    </w:pPr>
    <w:rPr>
      <w:rFonts w:eastAsiaTheme="minorEastAsia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83F7F"/>
  </w:style>
  <w:style w:type="paragraph" w:styleId="Titolo2">
    <w:name w:val="heading 2"/>
    <w:basedOn w:val="Normale"/>
    <w:link w:val="Titolo2Carattere"/>
    <w:uiPriority w:val="9"/>
    <w:qFormat/>
    <w:rsid w:val="0071074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F4776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F4776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rsid w:val="00710741"/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character" w:styleId="Enfasigrassetto">
    <w:name w:val="Strong"/>
    <w:basedOn w:val="Carpredefinitoparagrafo"/>
    <w:uiPriority w:val="22"/>
    <w:qFormat/>
    <w:rsid w:val="00710741"/>
    <w:rPr>
      <w:b/>
      <w:bCs/>
    </w:rPr>
  </w:style>
  <w:style w:type="character" w:customStyle="1" w:styleId="apple-converted-space">
    <w:name w:val="apple-converted-space"/>
    <w:basedOn w:val="Carpredefinitoparagrafo"/>
    <w:rsid w:val="00710741"/>
  </w:style>
  <w:style w:type="character" w:styleId="Collegamentoipertestuale">
    <w:name w:val="Hyperlink"/>
    <w:basedOn w:val="Carpredefinitoparagrafo"/>
    <w:uiPriority w:val="99"/>
    <w:semiHidden/>
    <w:unhideWhenUsed/>
    <w:rsid w:val="00710741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441D0"/>
    <w:rPr>
      <w:color w:val="954F72" w:themeColor="followedHyperlink"/>
      <w:u w:val="single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F4776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F47763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Iniziomodulo-z">
    <w:name w:val="HTML Top of Form"/>
    <w:basedOn w:val="Normale"/>
    <w:next w:val="Normale"/>
    <w:link w:val="Iniziomodulo-zCarattere"/>
    <w:hidden/>
    <w:uiPriority w:val="99"/>
    <w:semiHidden/>
    <w:unhideWhenUsed/>
    <w:rsid w:val="00F47763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Iniziomodulo-zCarattere">
    <w:name w:val="Inizio modulo -z Carattere"/>
    <w:basedOn w:val="Carpredefinitoparagrafo"/>
    <w:link w:val="Iniziomodulo-z"/>
    <w:uiPriority w:val="99"/>
    <w:semiHidden/>
    <w:rsid w:val="00F47763"/>
    <w:rPr>
      <w:rFonts w:ascii="Arial" w:eastAsia="Times New Roman" w:hAnsi="Arial" w:cs="Arial"/>
      <w:vanish/>
      <w:sz w:val="16"/>
      <w:szCs w:val="16"/>
      <w:lang w:eastAsia="it-IT"/>
    </w:rPr>
  </w:style>
  <w:style w:type="paragraph" w:styleId="NormaleWeb">
    <w:name w:val="Normal (Web)"/>
    <w:basedOn w:val="Normale"/>
    <w:uiPriority w:val="99"/>
    <w:unhideWhenUsed/>
    <w:rsid w:val="00F477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green">
    <w:name w:val="green"/>
    <w:basedOn w:val="Carpredefinitoparagrafo"/>
    <w:rsid w:val="00F47763"/>
  </w:style>
  <w:style w:type="paragraph" w:styleId="Finemodulo-z">
    <w:name w:val="HTML Bottom of Form"/>
    <w:basedOn w:val="Normale"/>
    <w:next w:val="Normale"/>
    <w:link w:val="Finemodulo-zCarattere"/>
    <w:hidden/>
    <w:uiPriority w:val="99"/>
    <w:semiHidden/>
    <w:unhideWhenUsed/>
    <w:rsid w:val="00F47763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Finemodulo-zCarattere">
    <w:name w:val="Fine modulo -z Carattere"/>
    <w:basedOn w:val="Carpredefinitoparagrafo"/>
    <w:link w:val="Finemodulo-z"/>
    <w:uiPriority w:val="99"/>
    <w:semiHidden/>
    <w:rsid w:val="00F47763"/>
    <w:rPr>
      <w:rFonts w:ascii="Arial" w:eastAsia="Times New Roman" w:hAnsi="Arial" w:cs="Arial"/>
      <w:vanish/>
      <w:sz w:val="16"/>
      <w:szCs w:val="16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749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74920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71D0D"/>
    <w:pPr>
      <w:autoSpaceDE w:val="0"/>
      <w:autoSpaceDN w:val="0"/>
      <w:adjustRightInd w:val="0"/>
      <w:spacing w:after="0" w:line="240" w:lineRule="auto"/>
    </w:pPr>
    <w:rPr>
      <w:rFonts w:ascii="Malgun Gothic" w:eastAsia="Malgun Gothic" w:hAnsi="Times New Roman" w:cs="Malgun Gothic"/>
      <w:color w:val="000000"/>
      <w:sz w:val="24"/>
      <w:szCs w:val="24"/>
    </w:rPr>
  </w:style>
  <w:style w:type="table" w:styleId="Grigliatabella">
    <w:name w:val="Table Grid"/>
    <w:basedOn w:val="Tabellanormale"/>
    <w:uiPriority w:val="59"/>
    <w:rsid w:val="00F035B0"/>
    <w:pPr>
      <w:spacing w:after="0" w:line="240" w:lineRule="auto"/>
    </w:pPr>
    <w:rPr>
      <w:rFonts w:eastAsiaTheme="minorEastAsia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77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80225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0582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94605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16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15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7171359">
                  <w:marLeft w:val="1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419152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69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940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4" w:color="DEDFE0"/>
                            <w:bottom w:val="single" w:sz="6" w:space="4" w:color="DEDFE0"/>
                            <w:right w:val="single" w:sz="6" w:space="4" w:color="DEDFE0"/>
                          </w:divBdr>
                        </w:div>
                        <w:div w:id="249893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0972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4" w:color="DEDFE0"/>
                            <w:bottom w:val="single" w:sz="6" w:space="4" w:color="DEDFE0"/>
                            <w:right w:val="single" w:sz="6" w:space="4" w:color="DEDFE0"/>
                          </w:divBdr>
                        </w:div>
                        <w:div w:id="567423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439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4" w:color="DEDFE0"/>
                            <w:bottom w:val="single" w:sz="6" w:space="4" w:color="DEDFE0"/>
                            <w:right w:val="single" w:sz="6" w:space="4" w:color="DEDFE0"/>
                          </w:divBdr>
                        </w:div>
                      </w:divsChild>
                    </w:div>
                    <w:div w:id="1535656538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53513337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842899">
              <w:marLeft w:val="0"/>
              <w:marRight w:val="0"/>
              <w:marTop w:val="18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6" w:space="9" w:color="B3B5B9"/>
              </w:divBdr>
            </w:div>
            <w:div w:id="140070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957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848035">
              <w:marLeft w:val="0"/>
              <w:marRight w:val="0"/>
              <w:marTop w:val="18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6" w:space="9" w:color="B3B5B9"/>
              </w:divBdr>
            </w:div>
            <w:div w:id="848443580">
              <w:marLeft w:val="0"/>
              <w:marRight w:val="0"/>
              <w:marTop w:val="18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6" w:space="9" w:color="B3B5B9"/>
              </w:divBdr>
            </w:div>
            <w:div w:id="186069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23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402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366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03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16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gi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60D2251-F758-4C2B-9EC9-E879654698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1015</Words>
  <Characters>5787</Characters>
  <Application>Microsoft Office Word</Application>
  <DocSecurity>0</DocSecurity>
  <Lines>48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6789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Vincenzo Boccardi</dc:creator>
  <cp:lastModifiedBy>vicario</cp:lastModifiedBy>
  <cp:revision>2</cp:revision>
  <cp:lastPrinted>2016-07-17T07:14:00Z</cp:lastPrinted>
  <dcterms:created xsi:type="dcterms:W3CDTF">2017-06-19T06:39:00Z</dcterms:created>
  <dcterms:modified xsi:type="dcterms:W3CDTF">2017-06-19T06:39:00Z</dcterms:modified>
</cp:coreProperties>
</file>